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0" w:type="dxa"/>
        <w:tblInd w:w="-743" w:type="dxa"/>
        <w:tblLayout w:type="fixed"/>
        <w:tblLook w:val="04A0"/>
      </w:tblPr>
      <w:tblGrid>
        <w:gridCol w:w="4397"/>
        <w:gridCol w:w="1810"/>
        <w:gridCol w:w="5073"/>
      </w:tblGrid>
      <w:tr w:rsidR="00471F13" w:rsidTr="0012045A">
        <w:trPr>
          <w:trHeight w:val="2202"/>
        </w:trPr>
        <w:tc>
          <w:tcPr>
            <w:tcW w:w="4397" w:type="dxa"/>
          </w:tcPr>
          <w:p w:rsidR="00471F13" w:rsidRDefault="00471F13" w:rsidP="0012045A">
            <w:pPr>
              <w:tabs>
                <w:tab w:val="left" w:pos="555"/>
                <w:tab w:val="center" w:pos="201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</w:p>
          <w:p w:rsidR="00471F13" w:rsidRDefault="00471F13" w:rsidP="0012045A">
            <w:pPr>
              <w:pStyle w:val="1"/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РЕСПУБЛИКА ТАТАРСТАН</w:t>
            </w:r>
          </w:p>
          <w:p w:rsidR="00471F13" w:rsidRDefault="00471F13" w:rsidP="0012045A">
            <w:pPr>
              <w:pStyle w:val="1"/>
              <w:spacing w:line="276" w:lineRule="auto"/>
              <w:rPr>
                <w:szCs w:val="24"/>
              </w:rPr>
            </w:pPr>
          </w:p>
          <w:p w:rsidR="00471F13" w:rsidRDefault="00471F13" w:rsidP="0012045A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</w:t>
            </w:r>
          </w:p>
          <w:p w:rsidR="00471F13" w:rsidRDefault="00471F13" w:rsidP="0012045A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КОМИТЕТ</w:t>
            </w:r>
          </w:p>
          <w:p w:rsidR="00471F13" w:rsidRDefault="00471F13" w:rsidP="0012045A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АБДИНСКОГО СЕЛЬСКОГО</w:t>
            </w:r>
          </w:p>
          <w:p w:rsidR="00471F13" w:rsidRDefault="00471F13" w:rsidP="0012045A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ТЮЛЯЧИНСКОГО</w:t>
            </w:r>
          </w:p>
          <w:p w:rsidR="00471F13" w:rsidRDefault="00471F13" w:rsidP="0012045A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МУНИЦИПАЛЬНОГО РАЙОНА</w:t>
            </w:r>
          </w:p>
          <w:p w:rsidR="00471F13" w:rsidRDefault="00471F13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F13" w:rsidRDefault="00471F13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Школьная ул., д.1, с.Абди, 422084</w:t>
            </w:r>
          </w:p>
          <w:p w:rsidR="00471F13" w:rsidRDefault="00471F13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60) 5-54-16,</w:t>
            </w:r>
          </w:p>
          <w:p w:rsidR="00471F13" w:rsidRDefault="00471F13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r>
              <w:fldChar w:fldCharType="begin"/>
            </w:r>
            <w:r>
              <w:instrText>HYPERLINK "mailto:Abd.Tul@tatar.ru"</w:instrText>
            </w:r>
            <w:r>
              <w:fldChar w:fldCharType="separate"/>
            </w:r>
            <w:r>
              <w:rPr>
                <w:rStyle w:val="a8"/>
                <w:sz w:val="20"/>
                <w:lang w:val="en-US"/>
              </w:rPr>
              <w:t>Abd</w:t>
            </w:r>
            <w:r>
              <w:rPr>
                <w:rStyle w:val="a8"/>
                <w:sz w:val="20"/>
              </w:rPr>
              <w:t>.</w:t>
            </w:r>
            <w:r>
              <w:rPr>
                <w:rStyle w:val="a8"/>
                <w:sz w:val="20"/>
                <w:lang w:val="en-US"/>
              </w:rPr>
              <w:t>Tul</w:t>
            </w:r>
            <w:r>
              <w:rPr>
                <w:rStyle w:val="a8"/>
                <w:sz w:val="20"/>
              </w:rPr>
              <w:t>@</w:t>
            </w:r>
            <w:r>
              <w:rPr>
                <w:rStyle w:val="a8"/>
                <w:sz w:val="20"/>
                <w:lang w:val="en-US"/>
              </w:rPr>
              <w:t>tatar</w:t>
            </w:r>
            <w:r>
              <w:rPr>
                <w:rStyle w:val="a8"/>
                <w:sz w:val="20"/>
              </w:rPr>
              <w:t>.</w:t>
            </w:r>
            <w:r>
              <w:rPr>
                <w:rStyle w:val="a8"/>
                <w:sz w:val="20"/>
                <w:lang w:val="en-US"/>
              </w:rPr>
              <w:t>ru</w:t>
            </w:r>
            <w:r>
              <w:fldChar w:fldCharType="end"/>
            </w:r>
          </w:p>
        </w:tc>
        <w:tc>
          <w:tcPr>
            <w:tcW w:w="1810" w:type="dxa"/>
          </w:tcPr>
          <w:p w:rsidR="00471F13" w:rsidRDefault="00471F13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F13" w:rsidRDefault="00471F13" w:rsidP="0012045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1334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3" w:type="dxa"/>
          </w:tcPr>
          <w:p w:rsidR="00471F13" w:rsidRDefault="00471F13" w:rsidP="0012045A">
            <w:pPr>
              <w:pStyle w:val="1"/>
              <w:spacing w:line="276" w:lineRule="auto"/>
              <w:rPr>
                <w:b/>
                <w:szCs w:val="24"/>
              </w:rPr>
            </w:pPr>
          </w:p>
          <w:p w:rsidR="00471F13" w:rsidRDefault="00471F13" w:rsidP="0012045A">
            <w:pPr>
              <w:pStyle w:val="1"/>
              <w:spacing w:line="276" w:lineRule="auto"/>
              <w:rPr>
                <w:b/>
                <w:szCs w:val="24"/>
              </w:rPr>
            </w:pPr>
            <w:r>
              <w:rPr>
                <w:szCs w:val="24"/>
              </w:rPr>
              <w:t>ТАТАРСТАН РЕСПУБЛИКАСЫ</w:t>
            </w:r>
          </w:p>
          <w:p w:rsidR="00471F13" w:rsidRDefault="00471F13" w:rsidP="00120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13" w:rsidRDefault="00471F13" w:rsidP="0012045A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ТЕЛӘЧЕ </w:t>
            </w:r>
          </w:p>
          <w:p w:rsidR="00471F13" w:rsidRDefault="00471F13" w:rsidP="0012045A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</w:rPr>
              <w:t>МУНИЦИПАЛЬ РАЙОНЫ</w:t>
            </w:r>
          </w:p>
          <w:p w:rsidR="00471F13" w:rsidRDefault="00471F13" w:rsidP="0012045A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 xml:space="preserve"> ӘБДЕ АВЫЛ ҖИРЛЕГЕНЕҢ</w:t>
            </w:r>
          </w:p>
          <w:p w:rsidR="00471F13" w:rsidRDefault="00471F13" w:rsidP="0012045A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 xml:space="preserve">БАШКАРМА </w:t>
            </w:r>
          </w:p>
          <w:p w:rsidR="00471F13" w:rsidRDefault="00471F13" w:rsidP="0012045A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 xml:space="preserve">КОМИТЕТЫ </w:t>
            </w:r>
          </w:p>
          <w:p w:rsidR="00471F13" w:rsidRDefault="00471F13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71F13" w:rsidRDefault="00471F13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ур., 1 нчы йорт, Әбде авылы, 422084</w:t>
            </w:r>
          </w:p>
          <w:p w:rsidR="00471F13" w:rsidRDefault="00471F13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71F13" w:rsidRDefault="00471F13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>
                <w:rPr>
                  <w:rStyle w:val="a8"/>
                  <w:sz w:val="20"/>
                  <w:lang w:val="en-US"/>
                </w:rPr>
                <w:t>Abd.Tul@tatar.ru</w:t>
              </w:r>
            </w:hyperlink>
          </w:p>
        </w:tc>
      </w:tr>
      <w:tr w:rsidR="00471F13" w:rsidTr="0012045A">
        <w:trPr>
          <w:trHeight w:val="214"/>
        </w:trPr>
        <w:tc>
          <w:tcPr>
            <w:tcW w:w="1128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71F13" w:rsidRDefault="00471F13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71F13" w:rsidRDefault="00471F13" w:rsidP="00120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ОКПО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93053638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ОГРН 10616750101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ИНН/КПП 1619004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/161901001</w:t>
            </w:r>
          </w:p>
        </w:tc>
      </w:tr>
    </w:tbl>
    <w:p w:rsidR="00471F13" w:rsidRDefault="00471F13" w:rsidP="00471F13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                                                                        КАРАР</w:t>
      </w:r>
    </w:p>
    <w:p w:rsidR="00471F13" w:rsidRDefault="00471F13" w:rsidP="00471F13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 4                                                                                          01 марта 2017 года         </w:t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О мерах по предупреждению и ликвидации</w:t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возможных последствий в период   </w:t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весеннего  половодья 2017 года.                                                                                    </w:t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комиссию по предупреждению и ликвидации возможных последствий в период весеннего половодья 2017 года и утвердить  ее состав согласно приложению № 1.</w:t>
      </w:r>
    </w:p>
    <w:p w:rsidR="00471F13" w:rsidRDefault="00471F13" w:rsidP="00471F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план мероприятий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 по предупреждению и ликвидации возможных последствий   в период  весеннего половодья 2017  года (приложение № 2).</w:t>
      </w:r>
    </w:p>
    <w:p w:rsidR="00471F13" w:rsidRDefault="00471F13" w:rsidP="0047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3.Рекомендовать заведующим ФАП Прохоровой М.А.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Ситдиковой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  заблаговременно  обеспечить фельдшерские пункты медикаментами для оказания срочной медицинской помощи гражданам, пострадавшим от весеннего половодья. </w:t>
      </w: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4.Утвердить список хозяйств, подлежащих эвакуации при возможности их подтопления во время половодья 2017 года (приложение № 3).</w:t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Абдинского</w:t>
      </w: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</w:t>
      </w: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Н.М.Домолазов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71F13">
          <w:pgSz w:w="11906" w:h="16838"/>
          <w:pgMar w:top="851" w:right="567" w:bottom="851" w:left="1418" w:header="709" w:footer="709" w:gutter="0"/>
          <w:cols w:space="720"/>
        </w:sectPr>
      </w:pPr>
    </w:p>
    <w:p w:rsidR="00471F13" w:rsidRDefault="00471F13" w:rsidP="00471F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Приложение № 1 </w:t>
      </w:r>
    </w:p>
    <w:p w:rsidR="00471F13" w:rsidRDefault="00471F13" w:rsidP="00471F1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к постановлению  Абдинского</w:t>
      </w: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исполнительного</w:t>
      </w: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комитета Тюлячинского </w:t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муниципального района РТ</w:t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№4   от  01.03.2017 г.</w:t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Абдинского сельского поселения по предупреждению и ликвидации возможных последствий в период весеннего половодья </w:t>
      </w: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года.</w:t>
      </w: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left="426" w:hanging="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                 Глава сельского поселения  Тюлячинского</w:t>
      </w:r>
    </w:p>
    <w:p w:rsidR="00471F13" w:rsidRDefault="00471F13" w:rsidP="00471F13">
      <w:pPr>
        <w:spacing w:after="0" w:line="240" w:lineRule="auto"/>
        <w:ind w:left="426" w:hanging="2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муниципального района РТ.</w:t>
      </w: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Прохорова М.А.                 фельдшер Абдинского медпункта   </w:t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 по согласованию).</w:t>
      </w: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            директор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средней   школы </w:t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(по согласованию);</w:t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Козина  Ф.А.                     директор   Абдинского сельского дома</w:t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культуры;</w:t>
      </w:r>
    </w:p>
    <w:p w:rsidR="00471F13" w:rsidRDefault="00471F13" w:rsidP="00471F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Рахматуллина М.Х.         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(по согласованию).</w:t>
      </w: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71F13" w:rsidRDefault="00471F13" w:rsidP="00471F13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tabs>
          <w:tab w:val="center" w:pos="531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Приложение №2</w:t>
      </w:r>
    </w:p>
    <w:p w:rsidR="00471F13" w:rsidRDefault="00471F13" w:rsidP="00471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постановлению  Абдинского                                                                                          </w:t>
      </w:r>
    </w:p>
    <w:p w:rsidR="00471F13" w:rsidRDefault="00471F13" w:rsidP="00471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сельского исполнительного</w:t>
      </w:r>
    </w:p>
    <w:p w:rsidR="00471F13" w:rsidRDefault="00471F13" w:rsidP="00471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комитета Тюлячинского </w:t>
      </w:r>
    </w:p>
    <w:p w:rsidR="00471F13" w:rsidRDefault="00471F13" w:rsidP="00471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муниципального района РТ</w:t>
      </w:r>
    </w:p>
    <w:p w:rsidR="00471F13" w:rsidRDefault="00471F13" w:rsidP="00471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№ 4 от 01.03.2017г.</w:t>
      </w:r>
    </w:p>
    <w:p w:rsidR="00471F13" w:rsidRDefault="00471F13" w:rsidP="00471F13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71F13" w:rsidRDefault="00471F13" w:rsidP="00471F13">
      <w:pPr>
        <w:tabs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71F13" w:rsidRDefault="00471F13" w:rsidP="00471F13">
      <w:pPr>
        <w:tabs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по  предупреждению и ликвидации возможных последствий в период  весеннего половодья  </w:t>
      </w:r>
    </w:p>
    <w:p w:rsidR="00471F13" w:rsidRDefault="00471F13" w:rsidP="00471F13">
      <w:pPr>
        <w:tabs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2017 года Абдинского  сельского поселения  </w:t>
      </w:r>
    </w:p>
    <w:p w:rsidR="00471F13" w:rsidRDefault="00471F13" w:rsidP="00471F13">
      <w:pPr>
        <w:tabs>
          <w:tab w:val="center" w:pos="531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 района 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5854"/>
        <w:gridCol w:w="2793"/>
      </w:tblGrid>
      <w:tr w:rsidR="00471F13" w:rsidTr="0012045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 мероприятий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71F13" w:rsidTr="0012045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Каждому хозяйству произвести прокопку канав вокруг своих территорий  и водосточных труб на дорогах.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471F13" w:rsidTr="0012045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разъяснительную работу по подготовке к эвакуации на случай сильного поступления паводковых вод и возможного затопления жилых домов села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поселение,</w:t>
            </w:r>
          </w:p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с.Абди</w:t>
            </w:r>
          </w:p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Иглеповой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О.Н.,</w:t>
            </w:r>
          </w:p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актамыш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Ш.Г. </w:t>
            </w:r>
          </w:p>
        </w:tc>
      </w:tr>
      <w:tr w:rsidR="00471F13" w:rsidTr="0012045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поступления сигнала при чрезвычайной ситуации,  всему  трудоспособному населению принять активное участие в ликвидации аварийной ситуации, весеннего паводка.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471F13" w:rsidTr="0012045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наблюдение за уровнем воды в плотинах  в местах  возможного подтопления.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1F13" w:rsidTr="0012045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 будет подаваться  сиреной – три сигнала с промежутками 5-7 секунд.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3" w:rsidRDefault="00471F13" w:rsidP="0012045A">
            <w:pPr>
              <w:tabs>
                <w:tab w:val="center" w:pos="53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F13" w:rsidRDefault="00471F13" w:rsidP="00471F13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471F13" w:rsidRDefault="00471F13" w:rsidP="00471F13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tabs>
          <w:tab w:val="center" w:pos="531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 3</w:t>
      </w:r>
    </w:p>
    <w:p w:rsidR="00471F13" w:rsidRDefault="00471F13" w:rsidP="00471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 постановлению  Абдинского                                                                                        </w:t>
      </w:r>
    </w:p>
    <w:p w:rsidR="00471F13" w:rsidRDefault="00471F13" w:rsidP="00471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сельского исполнительного</w:t>
      </w:r>
    </w:p>
    <w:p w:rsidR="00471F13" w:rsidRDefault="00471F13" w:rsidP="00471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комитета   Тюлячинского </w:t>
      </w:r>
    </w:p>
    <w:p w:rsidR="00471F13" w:rsidRDefault="00471F13" w:rsidP="00471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муниципального района РТ</w:t>
      </w:r>
    </w:p>
    <w:p w:rsidR="00471F13" w:rsidRDefault="00471F13" w:rsidP="00471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 4 от 01.03.2017 г.</w:t>
      </w: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471F13" w:rsidRDefault="00471F13" w:rsidP="00471F1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 подлежащих эвакуации при возможном их подтоплении </w:t>
      </w:r>
    </w:p>
    <w:p w:rsidR="00471F13" w:rsidRDefault="00471F13" w:rsidP="00471F1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половодья 2017 года  </w:t>
      </w:r>
    </w:p>
    <w:p w:rsidR="00471F13" w:rsidRDefault="00471F13" w:rsidP="00471F1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сельскому поселению.</w:t>
      </w:r>
    </w:p>
    <w:p w:rsidR="00471F13" w:rsidRDefault="00471F13" w:rsidP="00471F1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134"/>
        <w:gridCol w:w="1691"/>
        <w:gridCol w:w="2125"/>
        <w:gridCol w:w="1770"/>
        <w:gridCol w:w="1630"/>
      </w:tblGrid>
      <w:tr w:rsidR="00471F13" w:rsidTr="0012045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домовладельца, населенный пункт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человек,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проживаю-щих</w:t>
            </w:r>
            <w:proofErr w:type="spellEnd"/>
            <w:proofErr w:type="gramEnd"/>
          </w:p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кому переселяются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 переселенец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принять,</w:t>
            </w:r>
          </w:p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71F13" w:rsidTr="0012045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Николаевна, </w:t>
            </w:r>
          </w:p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с.Абди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Галина Николаевна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F13" w:rsidTr="0012045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Шаямат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</w:t>
            </w:r>
          </w:p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Тактамыш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Ильсур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Сулейманович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13" w:rsidRDefault="00471F13" w:rsidP="0012045A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F13" w:rsidRDefault="00471F13" w:rsidP="00471F1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F13" w:rsidRDefault="00471F13" w:rsidP="00471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209" w:rsidRPr="00471F13" w:rsidRDefault="00825209" w:rsidP="00471F13"/>
    <w:sectPr w:rsidR="00825209" w:rsidRPr="00471F13" w:rsidSect="000C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209"/>
    <w:rsid w:val="00025A8C"/>
    <w:rsid w:val="000545DF"/>
    <w:rsid w:val="000745A6"/>
    <w:rsid w:val="000779E3"/>
    <w:rsid w:val="000C5CDC"/>
    <w:rsid w:val="00282E58"/>
    <w:rsid w:val="0028685C"/>
    <w:rsid w:val="002E648A"/>
    <w:rsid w:val="004700C9"/>
    <w:rsid w:val="00471F13"/>
    <w:rsid w:val="00535933"/>
    <w:rsid w:val="005B09CD"/>
    <w:rsid w:val="007802F7"/>
    <w:rsid w:val="00825209"/>
    <w:rsid w:val="008E2CDC"/>
    <w:rsid w:val="009B53E6"/>
    <w:rsid w:val="00A6791D"/>
    <w:rsid w:val="00AF2038"/>
    <w:rsid w:val="00B42CDA"/>
    <w:rsid w:val="00B75651"/>
    <w:rsid w:val="00B9763C"/>
    <w:rsid w:val="00BC07CC"/>
    <w:rsid w:val="00C02E15"/>
    <w:rsid w:val="00C03BDA"/>
    <w:rsid w:val="00D00460"/>
    <w:rsid w:val="00D7434D"/>
    <w:rsid w:val="00DC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DC"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semiHidden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nhideWhenUsed/>
    <w:rsid w:val="00471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20</cp:revision>
  <cp:lastPrinted>2018-04-26T09:35:00Z</cp:lastPrinted>
  <dcterms:created xsi:type="dcterms:W3CDTF">2018-03-27T05:30:00Z</dcterms:created>
  <dcterms:modified xsi:type="dcterms:W3CDTF">2018-05-18T11:20:00Z</dcterms:modified>
</cp:coreProperties>
</file>